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MongoDB 简介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MongoDB 是一个 Nosql (非关系型数据库)，也是一个是一个文档数据库，有所需的可伸缩性和灵活性，可用于所需的查询和索引编制。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MongoDB 特征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MongoDB是一个文档数据库，这意味着它将数据存储在类似JSON的文档中。我们认为这是最自然的数据处理方式，比传统的行/列模型更具表现力和功能。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数据以 JSON 方式存储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允许灵活和动态的模式。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支持数组和嵌套对象作为值。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处理数据的最自然，最有效的方式。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文档模型轻松映射到应用程序代码中的对象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强大的查询语言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支持聚合和其他现代用例，例如基于地理的搜索，图形搜索和文本搜索。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查询本身就是JSON，因此很容易组合。不再需要串联字符串来动态生成SQL查询。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丰富而富有表现力的查询语言，无论您在文档中有多嵌套，都可以按任何字段进行过滤和排序。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拥有关系数据库的所有功能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支持查询联接。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具有快照隔离功能的分布式多文档ACID事务。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两种类型的关系，而不是一种”引用”和”嵌入式”。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分布式数据库为核心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水平扩展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内置了高可用性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地理分布并且易于使用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MongoDB 免费使用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MongoDB 概念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基本概念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MongoDB 基本概念指的是学习 MongoDB 最先应该了解的词汇，比如 MongoDB 中的”数据库”、”集合”、”文档”这三个名词：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文档（Document）： 文档是 MongoDB 中最基本的数据单元，由键值对组成，类似于 JSON 格式，可以存储不同字段，字段的值可以包括其他文档，数组和文档数组。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集合（Collection）： 集合指的是文档组（类似于 Mysql 中的表的概念），里面可以存储许多文档。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数据库（Database）： MongoDB 中可以存在多个数据库，每个数据库中中用有不同的集合与用户权限，这样可以供不同的项目组使用不同的数据库。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当然，还有其它一些概念，比如：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_id（主键）： 主键主要作用是用于保证数据完整性，加快数据库的访问速度，方便快速定位某个文档。在 MongoDB 中可以手动指定文档主键 ID，如果未手动指定则 MongoDB 会生成 12 位的 ObjectID。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index（索引）： 索引通常能极大提高文档查询效率，如果没有设置索引，MongoDB会遍历集合中的整个文档，选取符合查询条件的文档记录。这种查询效率是非常低的，当处理大量时，查询可能需要花费几十秒甚至几分钟，这对网站的性能是非常致命的。索引是特殊的数据结构，索引存储在一个易于遍历读取的数据集合中，索引是对数据库表中一列或多列的值进行排序的一种结构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field（字段）： 文档中的字段，类似于关系型数据库中的列。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aggregation（聚合） MongoDB 中聚合主要用于处理数据处理，例如统计平均值、求和等，可以快速通过聚合操作，汇总数据，尤其是对绘制图表添加了便利。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数据类型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以下为 MongoDB 中常用的几种数据类型：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String： 字符串，存储数据常用的数据类型。在 MongoDB 中，UTF-8 编码的字符串才是合法的。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Integer： 整型数值，用于存储数值。根据你所采用的服务器，可分为 32 位或 64 位。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Boolean： 布尔值，用于存储布尔值（真/假）。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Double： 双精度浮点值，用于存储浮点值。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Min/Max keys： 将一个值与 BSON（二进制的 JSON）元素的最低值和最高值相对比。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Array： 用于将数组或列表或多个值存储为一个键。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Timestamp： 时间戳。记录文档修改或添加的具体时间。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Object： 用于内嵌文档。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Null： 用于创建空值。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Symbol： 符号。该数据类型基本上等同于字符串类型，但不同的是，它一般用于采用特殊符号类型的语言。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Date： 日期时间，用 UNIX 时间格式来存储当前日期或时间。你可以指定自己的日期时间：创建 Date 对象，传入年月日信息。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Object ID： 对象 ID，用于创建文档的 ID。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Binary Data： 二进制数据，用于存储二进制数据。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Code： 代码类型，用于在文档中存储 JavaScript 代码。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default"/>
        </w:rPr>
        <w:t>.</w:t>
      </w:r>
      <w:r>
        <w:rPr>
          <w:rFonts w:hint="eastAsia"/>
        </w:rPr>
        <w:t>Regular expression： 正则表达式类型，用于存储正则表达式。</w:t>
      </w:r>
    </w:p>
    <w:p>
      <w:pPr>
        <w:numPr>
          <w:ilvl w:val="0"/>
          <w:numId w:val="3"/>
        </w:numPr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Springboot 操作 MongoDB 示例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1、创建用于测试的实体类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1791970"/>
            <wp:effectExtent l="0" t="0" r="17145" b="11430"/>
            <wp:docPr id="52" name="图片 52" descr="截屏2020-07-15 下午11.2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0-07-15 下午11.24.2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1610" cy="998220"/>
            <wp:effectExtent l="0" t="0" r="21590" b="17780"/>
            <wp:docPr id="53" name="图片 53" descr="截屏2020-07-15 下午11.2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0-07-15 下午11.25.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MongoDB 集合操作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(1)、创建集合</w:t>
      </w:r>
    </w:p>
    <w:p>
      <w:r>
        <w:drawing>
          <wp:inline distT="0" distB="0" distL="114300" distR="114300">
            <wp:extent cx="5269865" cy="2309495"/>
            <wp:effectExtent l="0" t="0" r="13335" b="1905"/>
            <wp:docPr id="1" name="图片 1" descr="截屏2020-07-15 下午10.0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07-15 下午10.09.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(2)、查询集合</w:t>
      </w:r>
    </w:p>
    <w:p>
      <w:r>
        <w:drawing>
          <wp:inline distT="0" distB="0" distL="114300" distR="114300">
            <wp:extent cx="5273675" cy="1809750"/>
            <wp:effectExtent l="0" t="0" r="9525" b="19050"/>
            <wp:docPr id="2" name="图片 2" descr="截屏2020-07-15 下午10.0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0-07-15 下午10.09.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MongoDB </w:t>
      </w:r>
      <w:r>
        <w:rPr>
          <w:rFonts w:hint="default"/>
          <w:b/>
          <w:bCs/>
          <w:sz w:val="24"/>
          <w:szCs w:val="32"/>
        </w:rPr>
        <w:t>文档</w:t>
      </w:r>
      <w:r>
        <w:rPr>
          <w:rFonts w:hint="eastAsia"/>
          <w:b/>
          <w:bCs/>
          <w:sz w:val="24"/>
          <w:szCs w:val="32"/>
        </w:rPr>
        <w:t>操作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(1)、文档插入</w:t>
      </w:r>
    </w:p>
    <w:p>
      <w:r>
        <w:drawing>
          <wp:inline distT="0" distB="0" distL="114300" distR="114300">
            <wp:extent cx="5266690" cy="1880235"/>
            <wp:effectExtent l="0" t="0" r="16510" b="24765"/>
            <wp:docPr id="3" name="图片 3" descr="截屏2020-07-15 下午10.11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0-07-15 下午10.11.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69870"/>
            <wp:effectExtent l="0" t="0" r="14605" b="24130"/>
            <wp:docPr id="4" name="图片 4" descr="截屏2020-07-15 下午10.13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0-07-15 下午10.13.5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(2)、文档存储</w:t>
      </w:r>
    </w:p>
    <w:p>
      <w:r>
        <w:drawing>
          <wp:inline distT="0" distB="0" distL="114300" distR="114300">
            <wp:extent cx="5264150" cy="1641475"/>
            <wp:effectExtent l="0" t="0" r="19050" b="9525"/>
            <wp:docPr id="5" name="图片 5" descr="截屏2020-07-15 下午10.15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07-15 下午10.15.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(3)、文档查询</w:t>
      </w:r>
    </w:p>
    <w:p>
      <w:r>
        <w:drawing>
          <wp:inline distT="0" distB="0" distL="114300" distR="114300">
            <wp:extent cx="5262880" cy="1042670"/>
            <wp:effectExtent l="0" t="0" r="20320" b="24130"/>
            <wp:docPr id="6" name="图片 6" descr="截屏2020-07-15 下午10.16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0-07-15 下午10.16.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097915"/>
            <wp:effectExtent l="0" t="0" r="24130" b="19685"/>
            <wp:docPr id="7" name="图片 7" descr="截屏2020-07-15 下午10.17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0-07-15 下午10.17.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348740"/>
            <wp:effectExtent l="0" t="0" r="20320" b="22860"/>
            <wp:docPr id="8" name="图片 8" descr="截屏2020-07-15 下午10.18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0-07-15 下午10.18.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438275"/>
            <wp:effectExtent l="0" t="0" r="17145" b="9525"/>
            <wp:docPr id="9" name="图片 9" descr="截屏2020-07-15 下午10.19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0-07-15 下午10.19.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7655"/>
            <wp:effectExtent l="0" t="0" r="12700" b="17145"/>
            <wp:docPr id="10" name="图片 10" descr="截屏2020-07-15 下午10.22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0-07-15 下午10.22.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599565"/>
            <wp:effectExtent l="0" t="0" r="24130" b="635"/>
            <wp:docPr id="11" name="图片 11" descr="截屏2020-07-15 下午10.2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0-07-15 下午10.23.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30680"/>
            <wp:effectExtent l="0" t="0" r="18415" b="20320"/>
            <wp:docPr id="12" name="图片 12" descr="截屏2020-07-15 下午10.2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0-07-15 下午10.24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565910"/>
            <wp:effectExtent l="0" t="0" r="24130" b="8890"/>
            <wp:docPr id="13" name="图片 13" descr="截屏2020-07-15 下午10.2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0-07-15 下午10.25.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791335"/>
            <wp:effectExtent l="0" t="0" r="20320" b="12065"/>
            <wp:docPr id="14" name="图片 14" descr="截屏2020-07-15 下午10.26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0-07-15 下午10.26.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08480"/>
            <wp:effectExtent l="0" t="0" r="20320" b="20320"/>
            <wp:docPr id="15" name="图片 15" descr="截屏2020-07-15 下午10.27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0-07-15 下午10.27.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59255"/>
            <wp:effectExtent l="0" t="0" r="24130" b="17145"/>
            <wp:docPr id="16" name="图片 16" descr="截屏2020-07-15 下午10.2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0-07-15 下午10.28.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17" name="图片 17" descr="截屏2020-07-15 下午10.2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0-07-15 下午10.29.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10665"/>
            <wp:effectExtent l="0" t="0" r="14605" b="13335"/>
            <wp:docPr id="18" name="图片 18" descr="截屏2020-07-15 下午10.3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0-07-15 下午10.31.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361440"/>
            <wp:effectExtent l="0" t="0" r="24130" b="10160"/>
            <wp:docPr id="19" name="图片 19" descr="截屏2020-07-15 下午10.3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0-07-15 下午10.32.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55420"/>
            <wp:effectExtent l="0" t="0" r="18415" b="17780"/>
            <wp:docPr id="20" name="图片 20" descr="截屏2020-07-15 下午10.3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0-07-15 下午10.33.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(4)、文档更新</w:t>
      </w:r>
    </w:p>
    <w:p>
      <w:r>
        <w:drawing>
          <wp:inline distT="0" distB="0" distL="114300" distR="114300">
            <wp:extent cx="5259070" cy="1425575"/>
            <wp:effectExtent l="0" t="0" r="24130" b="22225"/>
            <wp:docPr id="21" name="图片 21" descr="截屏2020-07-15 下午10.3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0-07-15 下午10.34.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03985"/>
            <wp:effectExtent l="0" t="0" r="22860" b="18415"/>
            <wp:docPr id="22" name="图片 22" descr="截屏2020-07-15 下午10.35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0-07-15 下午10.35.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(5)、文档删除</w:t>
      </w:r>
    </w:p>
    <w:p>
      <w:r>
        <w:drawing>
          <wp:inline distT="0" distB="0" distL="114300" distR="114300">
            <wp:extent cx="5259070" cy="1484630"/>
            <wp:effectExtent l="0" t="0" r="24130" b="13970"/>
            <wp:docPr id="23" name="图片 23" descr="截屏2020-07-15 下午10.3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0-07-15 下午10.36.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6530"/>
            <wp:effectExtent l="0" t="0" r="17145" b="1270"/>
            <wp:docPr id="24" name="图片 24" descr="截屏2020-07-15 下午10.37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0-07-15 下午10.37.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416685"/>
            <wp:effectExtent l="0" t="0" r="24130" b="5715"/>
            <wp:docPr id="25" name="图片 25" descr="截屏2020-07-15 下午10.3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0-07-15 下午10.38.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MongoDB 聚合操作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(1)、聚合表达式</w:t>
      </w:r>
    </w:p>
    <w:p>
      <w:r>
        <w:drawing>
          <wp:inline distT="0" distB="0" distL="114300" distR="114300">
            <wp:extent cx="5259070" cy="1314450"/>
            <wp:effectExtent l="0" t="0" r="24130" b="6350"/>
            <wp:docPr id="26" name="图片 26" descr="截屏2020-07-15 下午10.41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0-07-15 下午10.41.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255395"/>
            <wp:effectExtent l="0" t="0" r="24130" b="14605"/>
            <wp:docPr id="27" name="图片 27" descr="截屏2020-07-15 下午10.42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0-07-15 下午10.42.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75715"/>
            <wp:effectExtent l="0" t="0" r="12700" b="19685"/>
            <wp:docPr id="28" name="图片 28" descr="截屏2020-07-15 下午10.4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0-07-15 下午10.44.0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66825"/>
            <wp:effectExtent l="0" t="0" r="22860" b="3175"/>
            <wp:docPr id="29" name="图片 29" descr="截屏2020-07-15 下午10.4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0-07-15 下午10.45.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50950"/>
            <wp:effectExtent l="0" t="0" r="15875" b="19050"/>
            <wp:docPr id="30" name="图片 30" descr="截屏2020-07-15 下午10.4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0-07-15 下午10.45.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91285"/>
            <wp:effectExtent l="0" t="0" r="17145" b="5715"/>
            <wp:docPr id="31" name="图片 31" descr="截屏2020-07-15 下午10.4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0-07-15 下午10.48.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77950"/>
            <wp:effectExtent l="0" t="0" r="14605" b="19050"/>
            <wp:docPr id="32" name="图片 32" descr="截屏2020-07-15 下午10.4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0-07-15 下午10.49.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8595" cy="1301115"/>
            <wp:effectExtent l="0" t="0" r="14605" b="19685"/>
            <wp:docPr id="33" name="图片 33" descr="截屏2020-07-15 下午10.50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0-07-15 下午10.50.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(2)、聚合管道操作符</w:t>
      </w:r>
    </w:p>
    <w:p>
      <w:r>
        <w:drawing>
          <wp:inline distT="0" distB="0" distL="114300" distR="114300">
            <wp:extent cx="5268595" cy="1343660"/>
            <wp:effectExtent l="0" t="0" r="14605" b="2540"/>
            <wp:docPr id="34" name="图片 34" descr="截屏2020-07-15 下午10.5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0-07-15 下午10.51.0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480820"/>
            <wp:effectExtent l="0" t="0" r="24130" b="17780"/>
            <wp:docPr id="35" name="图片 35" descr="截屏2020-07-15 下午10.51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0-07-15 下午10.51.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30045"/>
            <wp:effectExtent l="0" t="0" r="12700" b="20955"/>
            <wp:docPr id="36" name="图片 36" descr="截屏2020-07-15 下午10.5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0-07-15 下午10.52.5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47825"/>
            <wp:effectExtent l="0" t="0" r="14605" b="3175"/>
            <wp:docPr id="37" name="图片 37" descr="截屏2020-07-15 下午10.53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0-07-15 下午10.53.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5590"/>
            <wp:effectExtent l="0" t="0" r="13335" b="3810"/>
            <wp:docPr id="38" name="图片 38" descr="截屏2020-07-15 下午10.5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0-07-15 下午10.55.0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69060"/>
            <wp:effectExtent l="0" t="0" r="17780" b="2540"/>
            <wp:docPr id="39" name="图片 39" descr="截屏2020-07-15 下午10.5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0-07-15 下午10.56.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</w:rPr>
      </w:pPr>
      <w:r>
        <w:t>、</w:t>
      </w:r>
      <w:r>
        <w:rPr>
          <w:rFonts w:hint="eastAsia"/>
        </w:rPr>
        <w:t>Lookup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app_relation集合：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832485"/>
            <wp:effectExtent l="0" t="0" r="9525" b="5715"/>
            <wp:docPr id="54" name="图片 54" descr="截屏2020-07-17 上午11.1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0-07-17 上午11.14.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a</w:t>
      </w:r>
      <w:r>
        <w:rPr>
          <w:rFonts w:hint="eastAsia"/>
        </w:rPr>
        <w:t>pp</w:t>
      </w:r>
      <w:r>
        <w:rPr>
          <w:rFonts w:hint="default"/>
        </w:rPr>
        <w:t>集合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27710"/>
            <wp:effectExtent l="0" t="0" r="9525" b="8890"/>
            <wp:docPr id="55" name="图片 55" descr="截屏2020-07-17 上午11.1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0-07-17 上午11.15.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在mongodb中使用Lookup，将App集合嵌入AppRelation中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1680845"/>
            <wp:effectExtent l="0" t="0" r="9525" b="20955"/>
            <wp:docPr id="56" name="图片 56" descr="截屏2020-07-17 上午11.1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0-07-17 上午11.16.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Java中的等效代码是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3515" cy="1021080"/>
            <wp:effectExtent l="0" t="0" r="19685" b="20320"/>
            <wp:docPr id="57" name="图片 57" descr="截屏2020-07-17 上午11.17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0-07-17 上午11.17.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.from 关联从表名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.localField 主表关联字段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.foreignField 从表关联字段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.as 查询结果名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查询结果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2059305"/>
            <wp:effectExtent l="0" t="0" r="13970" b="23495"/>
            <wp:docPr id="58" name="图片 58" descr="截屏2020-07-17 上午11.21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0-07-17 上午11.21.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$project： 可以从文档中选择想要的字段，和不想要的字段（指定的字段可以是来自输入文档或新计算字段的现有字段 ，也可以通过管道表达式进行一些复杂的操作，例如数学操作，日期操作，字符串操作，逻辑操作。</w:t>
      </w:r>
    </w:p>
    <w:p>
      <w:pPr>
        <w:rPr>
          <w:rFonts w:hint="eastAsia"/>
        </w:rPr>
      </w:pPr>
      <w:r>
        <w:rPr>
          <w:rFonts w:hint="eastAsia"/>
        </w:rPr>
        <w:t>$match： 用于过滤数据，只输出符合条件的文档。$match使用MongoDB的标准查询操作。</w:t>
      </w:r>
    </w:p>
    <w:p>
      <w:pPr>
        <w:rPr>
          <w:rFonts w:hint="eastAsia"/>
        </w:rPr>
      </w:pPr>
      <w:r>
        <w:rPr>
          <w:rFonts w:hint="eastAsia"/>
        </w:rPr>
        <w:t>$limit： 用来限制MongoDB聚合管道返回的文档数。</w:t>
      </w:r>
    </w:p>
    <w:p>
      <w:pPr>
        <w:rPr>
          <w:rFonts w:hint="eastAsia"/>
        </w:rPr>
      </w:pPr>
      <w:r>
        <w:rPr>
          <w:rFonts w:hint="eastAsia"/>
        </w:rPr>
        <w:t>$skip： 在聚合管道中跳过指定数量的文档，并返回余下的文档。</w:t>
      </w:r>
    </w:p>
    <w:p>
      <w:pPr>
        <w:rPr>
          <w:rFonts w:hint="eastAsia"/>
        </w:rPr>
      </w:pPr>
      <w:r>
        <w:rPr>
          <w:rFonts w:hint="eastAsia"/>
        </w:rPr>
        <w:t>$unwind： 将文档中的某一个数组类型字段拆分成多条，每条包含数组中的一个值。</w:t>
      </w:r>
    </w:p>
    <w:p>
      <w:pPr>
        <w:rPr>
          <w:rFonts w:hint="eastAsia"/>
        </w:rPr>
      </w:pPr>
      <w:r>
        <w:rPr>
          <w:rFonts w:hint="eastAsia"/>
        </w:rPr>
        <w:t>$group： 将集合中的文档分组，可用于统计结果。</w:t>
      </w:r>
    </w:p>
    <w:p>
      <w:pPr>
        <w:rPr>
          <w:rFonts w:hint="eastAsia"/>
        </w:rPr>
      </w:pPr>
      <w:r>
        <w:rPr>
          <w:rFonts w:hint="eastAsia"/>
        </w:rPr>
        <w:t>$sort： 将输入文档排序后输出。</w:t>
      </w:r>
    </w:p>
    <w:p>
      <w:pPr>
        <w:rPr>
          <w:rFonts w:hint="eastAsia"/>
        </w:rPr>
      </w:pP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MongoDB 索引操作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(1)、创建索引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0975" cy="947420"/>
            <wp:effectExtent l="0" t="0" r="22225" b="17780"/>
            <wp:docPr id="40" name="图片 40" descr="截屏2020-07-15 下午10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0-07-15 下午10.59.0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4310" cy="882650"/>
            <wp:effectExtent l="0" t="0" r="8890" b="6350"/>
            <wp:docPr id="41" name="图片 41" descr="截屏2020-07-15 下午11.00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0-07-15 下午11.00.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1003300"/>
            <wp:effectExtent l="0" t="0" r="17780" b="12700"/>
            <wp:docPr id="42" name="图片 42" descr="截屏2020-07-15 下午11.02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0-07-15 下午11.02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908685"/>
            <wp:effectExtent l="0" t="0" r="13335" b="5715"/>
            <wp:docPr id="43" name="图片 43" descr="截屏2020-07-15 下午11.0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0-07-15 下午11.04.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916940"/>
            <wp:effectExtent l="0" t="0" r="17780" b="22860"/>
            <wp:docPr id="44" name="图片 44" descr="截屏2020-07-15 下午11.0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0-07-15 下午11.05.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1235710"/>
            <wp:effectExtent l="0" t="0" r="17780" b="8890"/>
            <wp:docPr id="45" name="图片 45" descr="截屏2020-07-15 下午11.0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0-07-15 下午11.06.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1235710"/>
            <wp:effectExtent l="0" t="0" r="17780" b="8890"/>
            <wp:docPr id="46" name="图片 46" descr="截屏2020-07-15 下午11.0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0-07-15 下午11.08.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(2)、查询索引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1360170"/>
            <wp:effectExtent l="0" t="0" r="17780" b="11430"/>
            <wp:docPr id="47" name="图片 47" descr="截屏2020-07-15 下午11.09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0-07-15 下午11.09.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(3)、删除索引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59705" cy="786130"/>
            <wp:effectExtent l="0" t="0" r="23495" b="1270"/>
            <wp:docPr id="48" name="图片 48" descr="截屏2020-07-15 下午11.10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0-07-15 下午11.10.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040" cy="673100"/>
            <wp:effectExtent l="0" t="0" r="10160" b="12700"/>
            <wp:docPr id="49" name="图片 49" descr="截屏2020-07-15 下午11.1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0-07-15 下午11.11.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6"/>
        </w:num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SpringBoot 引入 MongoDB 中的事务</w:t>
      </w:r>
      <w:bookmarkStart w:id="0" w:name="_GoBack"/>
      <w:bookmarkEnd w:id="0"/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1、配置事务管理器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391285"/>
            <wp:effectExtent l="0" t="0" r="15875" b="5715"/>
            <wp:docPr id="50" name="图片 50" descr="截屏2020-07-15 下午11.1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0-07-15 下午11.15.0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2、创建事务测试服务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369060"/>
            <wp:effectExtent l="0" t="0" r="15875" b="2540"/>
            <wp:docPr id="51" name="图片 51" descr="截屏2020-07-15 下午11.1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0-07-15 下午11.17.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0F1F9E"/>
    <w:multiLevelType w:val="multilevel"/>
    <w:tmpl w:val="5F0F1F9E"/>
    <w:lvl w:ilvl="0" w:tentative="0">
      <w:start w:val="1"/>
      <w:numFmt w:val="chineseCounting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F0F205E"/>
    <w:multiLevelType w:val="singleLevel"/>
    <w:tmpl w:val="5F0F205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F0F211C"/>
    <w:multiLevelType w:val="multilevel"/>
    <w:tmpl w:val="5F0F211C"/>
    <w:lvl w:ilvl="0" w:tentative="0">
      <w:start w:val="4"/>
      <w:numFmt w:val="chineseCounting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F0F21B7"/>
    <w:multiLevelType w:val="multilevel"/>
    <w:tmpl w:val="5F0F21B7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5F0F23CD"/>
    <w:multiLevelType w:val="singleLevel"/>
    <w:tmpl w:val="5F0F23CD"/>
    <w:lvl w:ilvl="0" w:tentative="0">
      <w:start w:val="5"/>
      <w:numFmt w:val="chineseCounting"/>
      <w:suff w:val="nothing"/>
      <w:lvlText w:val="%1、"/>
      <w:lvlJc w:val="left"/>
    </w:lvl>
  </w:abstractNum>
  <w:abstractNum w:abstractNumId="5">
    <w:nsid w:val="5F1118D8"/>
    <w:multiLevelType w:val="singleLevel"/>
    <w:tmpl w:val="5F1118D8"/>
    <w:lvl w:ilvl="0" w:tentative="0">
      <w:start w:val="3"/>
      <w:numFmt w:val="decimal"/>
      <w:suff w:val="nothing"/>
      <w:lvlText w:val="(%1)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EBA68F"/>
    <w:rsid w:val="07FCB6A1"/>
    <w:rsid w:val="0ADF8876"/>
    <w:rsid w:val="0EFB50AB"/>
    <w:rsid w:val="0FFB83CD"/>
    <w:rsid w:val="174F14A0"/>
    <w:rsid w:val="17FE9D8B"/>
    <w:rsid w:val="1BDF0010"/>
    <w:rsid w:val="1BFF8E92"/>
    <w:rsid w:val="1E7FF9D5"/>
    <w:rsid w:val="1F7F0A25"/>
    <w:rsid w:val="2EEE139B"/>
    <w:rsid w:val="31FB38E8"/>
    <w:rsid w:val="35B78C70"/>
    <w:rsid w:val="37DF553D"/>
    <w:rsid w:val="3B474340"/>
    <w:rsid w:val="3DB755BE"/>
    <w:rsid w:val="3DBF6299"/>
    <w:rsid w:val="3DC38FBE"/>
    <w:rsid w:val="3EA55AE8"/>
    <w:rsid w:val="3EBF3307"/>
    <w:rsid w:val="3F9E7CEB"/>
    <w:rsid w:val="3FD5277B"/>
    <w:rsid w:val="3FE1B33B"/>
    <w:rsid w:val="3FEFC81E"/>
    <w:rsid w:val="3FFE803D"/>
    <w:rsid w:val="4BDEEE98"/>
    <w:rsid w:val="4DEE57C5"/>
    <w:rsid w:val="4DFCE681"/>
    <w:rsid w:val="4EFB4905"/>
    <w:rsid w:val="4FBBE93E"/>
    <w:rsid w:val="4FFADE48"/>
    <w:rsid w:val="53BF4BD8"/>
    <w:rsid w:val="555FC05A"/>
    <w:rsid w:val="5BD3438E"/>
    <w:rsid w:val="5E5F1D42"/>
    <w:rsid w:val="5E6FD595"/>
    <w:rsid w:val="5FDBAA33"/>
    <w:rsid w:val="5FE7B6E8"/>
    <w:rsid w:val="5FFC167B"/>
    <w:rsid w:val="64DBAB21"/>
    <w:rsid w:val="66BA2DEA"/>
    <w:rsid w:val="67EB8A86"/>
    <w:rsid w:val="68BCD85E"/>
    <w:rsid w:val="6BABD255"/>
    <w:rsid w:val="6CFC1BE0"/>
    <w:rsid w:val="6F6E0593"/>
    <w:rsid w:val="6F6FA631"/>
    <w:rsid w:val="6FE745A5"/>
    <w:rsid w:val="6FEFF2B9"/>
    <w:rsid w:val="70EF30B2"/>
    <w:rsid w:val="726780D6"/>
    <w:rsid w:val="73729412"/>
    <w:rsid w:val="73CFBC25"/>
    <w:rsid w:val="745B9D32"/>
    <w:rsid w:val="76390196"/>
    <w:rsid w:val="77FB24ED"/>
    <w:rsid w:val="783F88E1"/>
    <w:rsid w:val="7AB7D790"/>
    <w:rsid w:val="7ABD9D78"/>
    <w:rsid w:val="7B7ED9CA"/>
    <w:rsid w:val="7B9F675D"/>
    <w:rsid w:val="7B9F818C"/>
    <w:rsid w:val="7BBFA939"/>
    <w:rsid w:val="7BD85374"/>
    <w:rsid w:val="7C5F1AA9"/>
    <w:rsid w:val="7D2F3914"/>
    <w:rsid w:val="7D7FAA6F"/>
    <w:rsid w:val="7DBE5937"/>
    <w:rsid w:val="7DD7636B"/>
    <w:rsid w:val="7DF64E6B"/>
    <w:rsid w:val="7DFB0824"/>
    <w:rsid w:val="7DFD7B14"/>
    <w:rsid w:val="7DFF1503"/>
    <w:rsid w:val="7DFFEB08"/>
    <w:rsid w:val="7E6F83B2"/>
    <w:rsid w:val="7EFF9FB4"/>
    <w:rsid w:val="7F3BA53F"/>
    <w:rsid w:val="7F5B8D08"/>
    <w:rsid w:val="7FBE82D0"/>
    <w:rsid w:val="7FC51F91"/>
    <w:rsid w:val="7FD332DD"/>
    <w:rsid w:val="7FEB9788"/>
    <w:rsid w:val="7FF35A66"/>
    <w:rsid w:val="87F76B49"/>
    <w:rsid w:val="8B3E6952"/>
    <w:rsid w:val="8F6E2175"/>
    <w:rsid w:val="92FD8BA3"/>
    <w:rsid w:val="9FDD614F"/>
    <w:rsid w:val="9FEA774A"/>
    <w:rsid w:val="AAD34E54"/>
    <w:rsid w:val="ABF757E5"/>
    <w:rsid w:val="ACDF5CC9"/>
    <w:rsid w:val="AE5F2EF0"/>
    <w:rsid w:val="AEFE308D"/>
    <w:rsid w:val="AFEFF5AE"/>
    <w:rsid w:val="BBCF8AD5"/>
    <w:rsid w:val="BC4F8FD8"/>
    <w:rsid w:val="BC9F4F04"/>
    <w:rsid w:val="BCFF5C50"/>
    <w:rsid w:val="BDF76195"/>
    <w:rsid w:val="BDF7FCC8"/>
    <w:rsid w:val="BEFF63F6"/>
    <w:rsid w:val="BFB5D5FC"/>
    <w:rsid w:val="BFFF7A2F"/>
    <w:rsid w:val="C50F1715"/>
    <w:rsid w:val="C67F4AE8"/>
    <w:rsid w:val="CD7E9B7A"/>
    <w:rsid w:val="CEEF3948"/>
    <w:rsid w:val="CF6F5629"/>
    <w:rsid w:val="CFEF4B7C"/>
    <w:rsid w:val="D73B175B"/>
    <w:rsid w:val="D7A744E0"/>
    <w:rsid w:val="D7F329DE"/>
    <w:rsid w:val="D7FE1E01"/>
    <w:rsid w:val="DAB7554E"/>
    <w:rsid w:val="DBE92C9C"/>
    <w:rsid w:val="DC3E7973"/>
    <w:rsid w:val="DCFD169A"/>
    <w:rsid w:val="DD5D7CE1"/>
    <w:rsid w:val="DDE75B20"/>
    <w:rsid w:val="DEBE06CE"/>
    <w:rsid w:val="DEBF3C87"/>
    <w:rsid w:val="DEED58C7"/>
    <w:rsid w:val="DFBF3D16"/>
    <w:rsid w:val="DFBF7396"/>
    <w:rsid w:val="DFFB02D7"/>
    <w:rsid w:val="DFFBECF9"/>
    <w:rsid w:val="DFFF3732"/>
    <w:rsid w:val="DFFFE9BA"/>
    <w:rsid w:val="E7F7AD68"/>
    <w:rsid w:val="EB3BAEA9"/>
    <w:rsid w:val="EB7F5528"/>
    <w:rsid w:val="EBD12AD8"/>
    <w:rsid w:val="EBE6F783"/>
    <w:rsid w:val="EDF6214F"/>
    <w:rsid w:val="EF0FA5ED"/>
    <w:rsid w:val="EF4A34FB"/>
    <w:rsid w:val="EF7EE7EE"/>
    <w:rsid w:val="EF7F3412"/>
    <w:rsid w:val="EF9F3040"/>
    <w:rsid w:val="EF9F50A1"/>
    <w:rsid w:val="EFBC4ABC"/>
    <w:rsid w:val="EFCB9123"/>
    <w:rsid w:val="EFEB0FA0"/>
    <w:rsid w:val="EFFF9779"/>
    <w:rsid w:val="F3EC4C03"/>
    <w:rsid w:val="F3EFA533"/>
    <w:rsid w:val="F5B716F4"/>
    <w:rsid w:val="F5FED3F2"/>
    <w:rsid w:val="F677222C"/>
    <w:rsid w:val="F6CCD13B"/>
    <w:rsid w:val="F6CFB786"/>
    <w:rsid w:val="F6DFEA17"/>
    <w:rsid w:val="F6EAB071"/>
    <w:rsid w:val="F753724C"/>
    <w:rsid w:val="F79F0718"/>
    <w:rsid w:val="F7C66787"/>
    <w:rsid w:val="F7FC9771"/>
    <w:rsid w:val="F93F9BE0"/>
    <w:rsid w:val="FD547949"/>
    <w:rsid w:val="FD6C0D21"/>
    <w:rsid w:val="FD6F92D7"/>
    <w:rsid w:val="FDBB0B8F"/>
    <w:rsid w:val="FDDF5FD9"/>
    <w:rsid w:val="FDEBA68F"/>
    <w:rsid w:val="FED9DB77"/>
    <w:rsid w:val="FF31F4C8"/>
    <w:rsid w:val="FF595C25"/>
    <w:rsid w:val="FF5FE812"/>
    <w:rsid w:val="FF7E4343"/>
    <w:rsid w:val="FF9D50A9"/>
    <w:rsid w:val="FFA770A6"/>
    <w:rsid w:val="FFBDE630"/>
    <w:rsid w:val="FFD7D3D9"/>
    <w:rsid w:val="FFDD928A"/>
    <w:rsid w:val="FFFF41C0"/>
    <w:rsid w:val="FFFF7E54"/>
    <w:rsid w:val="FFFF7E5B"/>
    <w:rsid w:val="FFFF8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2020-07-16T14:05:00Z</dcterms:created>
  <dc:creator>cuijunjia</dc:creator>
  <cp:lastModifiedBy>cuijunjia</cp:lastModifiedBy>
  <dcterms:modified xsi:type="dcterms:W3CDTF">2020-08-03T18:33:45Z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